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7DE5" w14:textId="3C784371" w:rsidR="00742C38" w:rsidRPr="00742C38" w:rsidRDefault="00742C38" w:rsidP="00742C38">
      <w:pPr>
        <w:rPr>
          <w:rFonts w:ascii="Times New Roman" w:eastAsia="Times New Roman" w:hAnsi="Times New Roman" w:cs="Times New Roman"/>
          <w:kern w:val="0"/>
          <w14:ligatures w14:val="none"/>
        </w:rPr>
      </w:pPr>
      <w:r w:rsidRPr="00742C38">
        <w:rPr>
          <w:rFonts w:ascii="Gotham Bold" w:eastAsia="Times New Roman" w:hAnsi="Gotham Bold" w:cs="Times New Roman"/>
          <w:b/>
          <w:bCs/>
          <w:caps/>
          <w:color w:val="333333"/>
          <w:spacing w:val="15"/>
          <w:kern w:val="0"/>
          <w:shd w:val="clear" w:color="auto" w:fill="FFFFFF"/>
          <w14:ligatures w14:val="none"/>
        </w:rPr>
        <w:t xml:space="preserve">SAMPLE EMAIL TO </w:t>
      </w:r>
      <w:r>
        <w:rPr>
          <w:rFonts w:ascii="Gotham Bold" w:eastAsia="Times New Roman" w:hAnsi="Gotham Bold" w:cs="Times New Roman"/>
          <w:b/>
          <w:bCs/>
          <w:caps/>
          <w:color w:val="333333"/>
          <w:spacing w:val="15"/>
          <w:kern w:val="0"/>
          <w:shd w:val="clear" w:color="auto" w:fill="FFFFFF"/>
          <w14:ligatures w14:val="none"/>
        </w:rPr>
        <w:t xml:space="preserve">ACTFL </w:t>
      </w:r>
      <w:r w:rsidRPr="00742C38">
        <w:rPr>
          <w:rFonts w:ascii="Gotham Bold" w:eastAsia="Times New Roman" w:hAnsi="Gotham Bold" w:cs="Times New Roman"/>
          <w:b/>
          <w:bCs/>
          <w:caps/>
          <w:color w:val="333333"/>
          <w:spacing w:val="15"/>
          <w:kern w:val="0"/>
          <w:shd w:val="clear" w:color="auto" w:fill="FFFFFF"/>
          <w14:ligatures w14:val="none"/>
        </w:rPr>
        <w:t>RECRUITS</w:t>
      </w:r>
    </w:p>
    <w:p w14:paraId="277587D2" w14:textId="77777777" w:rsidR="00742C38" w:rsidRPr="00742C38" w:rsidRDefault="00742C38" w:rsidP="00742C38">
      <w:pPr>
        <w:shd w:val="clear" w:color="auto" w:fill="FFFFFF"/>
        <w:spacing w:before="100" w:beforeAutospacing="1" w:after="100" w:afterAutospacing="1"/>
        <w:rPr>
          <w:rFonts w:ascii="Gotham Book" w:eastAsia="Times New Roman" w:hAnsi="Gotham Book" w:cs="Times New Roman"/>
          <w:color w:val="333333"/>
          <w:kern w:val="0"/>
          <w14:ligatures w14:val="none"/>
        </w:rPr>
      </w:pPr>
      <w:r w:rsidRPr="00742C38">
        <w:rPr>
          <w:rFonts w:ascii="Gotham Book" w:eastAsia="Times New Roman" w:hAnsi="Gotham Book" w:cs="Times New Roman"/>
          <w:color w:val="333333"/>
          <w:kern w:val="0"/>
          <w14:ligatures w14:val="none"/>
        </w:rPr>
        <w:t>Hi [Your Colleague’s Name]</w:t>
      </w:r>
    </w:p>
    <w:p w14:paraId="62E83DA8" w14:textId="77777777" w:rsidR="00742C38" w:rsidRPr="00742C38" w:rsidRDefault="00742C38" w:rsidP="00742C38">
      <w:pPr>
        <w:shd w:val="clear" w:color="auto" w:fill="FFFFFF"/>
        <w:spacing w:before="100" w:beforeAutospacing="1" w:after="100" w:afterAutospacing="1"/>
        <w:rPr>
          <w:rFonts w:ascii="Gotham Book" w:eastAsia="Times New Roman" w:hAnsi="Gotham Book" w:cs="Times New Roman"/>
          <w:color w:val="333333"/>
          <w:kern w:val="0"/>
          <w14:ligatures w14:val="none"/>
        </w:rPr>
      </w:pPr>
      <w:r w:rsidRPr="00742C38">
        <w:rPr>
          <w:rFonts w:ascii="Gotham Book" w:eastAsia="Times New Roman" w:hAnsi="Gotham Book" w:cs="Times New Roman"/>
          <w:color w:val="333333"/>
          <w:kern w:val="0"/>
          <w14:ligatures w14:val="none"/>
        </w:rPr>
        <w:t xml:space="preserve">I’m reaching out today regarding ACTFL. I am a current member, and I find the peer network, publications, professional development programs, and on-demand resources indispensable to my work. I believe you would also benefit from being part of this incredible </w:t>
      </w:r>
      <w:proofErr w:type="gramStart"/>
      <w:r w:rsidRPr="00742C38">
        <w:rPr>
          <w:rFonts w:ascii="Gotham Book" w:eastAsia="Times New Roman" w:hAnsi="Gotham Book" w:cs="Times New Roman"/>
          <w:color w:val="333333"/>
          <w:kern w:val="0"/>
          <w14:ligatures w14:val="none"/>
        </w:rPr>
        <w:t>community</w:t>
      </w:r>
      <w:proofErr w:type="gramEnd"/>
    </w:p>
    <w:p w14:paraId="029242FB" w14:textId="77777777" w:rsidR="00742C38" w:rsidRPr="00742C38" w:rsidRDefault="00742C38" w:rsidP="00742C38">
      <w:pPr>
        <w:shd w:val="clear" w:color="auto" w:fill="FFFFFF"/>
        <w:spacing w:before="100" w:beforeAutospacing="1" w:after="100" w:afterAutospacing="1"/>
        <w:rPr>
          <w:rFonts w:ascii="Gotham Book" w:eastAsia="Times New Roman" w:hAnsi="Gotham Book" w:cs="Times New Roman"/>
          <w:color w:val="333333"/>
          <w:kern w:val="0"/>
          <w14:ligatures w14:val="none"/>
        </w:rPr>
      </w:pPr>
      <w:hyperlink r:id="rId4" w:history="1">
        <w:r w:rsidRPr="00742C38">
          <w:rPr>
            <w:rFonts w:ascii="Gotham Book" w:eastAsia="Times New Roman" w:hAnsi="Gotham Book" w:cs="Times New Roman"/>
            <w:b/>
            <w:bCs/>
            <w:color w:val="388033"/>
            <w:kern w:val="0"/>
            <w:u w:val="single"/>
            <w14:ligatures w14:val="none"/>
          </w:rPr>
          <w:t>You can learn more about ACTFL membership benefits here</w:t>
        </w:r>
      </w:hyperlink>
      <w:r w:rsidRPr="00742C38">
        <w:rPr>
          <w:rFonts w:ascii="Gotham Book" w:eastAsia="Times New Roman" w:hAnsi="Gotham Book" w:cs="Times New Roman"/>
          <w:b/>
          <w:bCs/>
          <w:color w:val="333333"/>
          <w:kern w:val="0"/>
          <w14:ligatures w14:val="none"/>
        </w:rPr>
        <w:t>.</w:t>
      </w:r>
    </w:p>
    <w:p w14:paraId="40204EB5" w14:textId="77777777" w:rsidR="00742C38" w:rsidRPr="00742C38" w:rsidRDefault="00742C38" w:rsidP="00742C38">
      <w:pPr>
        <w:shd w:val="clear" w:color="auto" w:fill="FFFFFF"/>
        <w:spacing w:before="100" w:beforeAutospacing="1" w:after="100" w:afterAutospacing="1"/>
        <w:rPr>
          <w:rFonts w:ascii="Gotham Book" w:eastAsia="Times New Roman" w:hAnsi="Gotham Book" w:cs="Times New Roman"/>
          <w:color w:val="333333"/>
          <w:kern w:val="0"/>
          <w14:ligatures w14:val="none"/>
        </w:rPr>
      </w:pPr>
      <w:r w:rsidRPr="00742C38">
        <w:rPr>
          <w:rFonts w:ascii="Gotham Book" w:eastAsia="Times New Roman" w:hAnsi="Gotham Book" w:cs="Times New Roman"/>
          <w:color w:val="333333"/>
          <w:kern w:val="0"/>
          <w14:ligatures w14:val="none"/>
        </w:rPr>
        <w:t xml:space="preserve">ACTFL is a network of 11,000+ world language educators and the peer community </w:t>
      </w:r>
      <w:proofErr w:type="gramStart"/>
      <w:r w:rsidRPr="00742C38">
        <w:rPr>
          <w:rFonts w:ascii="Gotham Book" w:eastAsia="Times New Roman" w:hAnsi="Gotham Book" w:cs="Times New Roman"/>
          <w:color w:val="333333"/>
          <w:kern w:val="0"/>
          <w14:ligatures w14:val="none"/>
        </w:rPr>
        <w:t>is</w:t>
      </w:r>
      <w:proofErr w:type="gramEnd"/>
      <w:r w:rsidRPr="00742C38">
        <w:rPr>
          <w:rFonts w:ascii="Gotham Book" w:eastAsia="Times New Roman" w:hAnsi="Gotham Book" w:cs="Times New Roman"/>
          <w:color w:val="333333"/>
          <w:kern w:val="0"/>
          <w14:ligatures w14:val="none"/>
        </w:rPr>
        <w:t xml:space="preserve"> like no other. </w:t>
      </w:r>
      <w:r w:rsidRPr="00742C38">
        <w:rPr>
          <w:rFonts w:ascii="Gotham Book" w:eastAsia="Times New Roman" w:hAnsi="Gotham Book" w:cs="Times New Roman"/>
          <w:b/>
          <w:bCs/>
          <w:color w:val="333333"/>
          <w:kern w:val="0"/>
          <w14:ligatures w14:val="none"/>
        </w:rPr>
        <w:t>Everyone I’ve met through ACTFL is willing to share their experiences and offer guidance.</w:t>
      </w:r>
    </w:p>
    <w:p w14:paraId="32784016" w14:textId="77777777" w:rsidR="00742C38" w:rsidRPr="00742C38" w:rsidRDefault="00742C38" w:rsidP="00742C38">
      <w:pPr>
        <w:shd w:val="clear" w:color="auto" w:fill="FFFFFF"/>
        <w:spacing w:before="100" w:beforeAutospacing="1" w:after="100" w:afterAutospacing="1"/>
        <w:rPr>
          <w:rFonts w:ascii="Gotham Book" w:eastAsia="Times New Roman" w:hAnsi="Gotham Book" w:cs="Times New Roman"/>
          <w:color w:val="333333"/>
          <w:kern w:val="0"/>
          <w14:ligatures w14:val="none"/>
        </w:rPr>
      </w:pPr>
      <w:r w:rsidRPr="00742C38">
        <w:rPr>
          <w:rFonts w:ascii="Gotham Book" w:eastAsia="Times New Roman" w:hAnsi="Gotham Book" w:cs="Times New Roman"/>
          <w:color w:val="333333"/>
          <w:kern w:val="0"/>
          <w14:ligatures w14:val="none"/>
        </w:rPr>
        <w:t>ACTFL delivers the latest strategies and techniques based on research to advance professional development. ACTFL’s publications elevate understanding and support for the value of language learning at all levels of instruction. ACTFL can help you find your dream job and advance your career in language education. We have diverse resources that you can use to expand your skills, grow your network, and find new jobs and volunteer opportunities.</w:t>
      </w:r>
    </w:p>
    <w:p w14:paraId="4A3F5DAA" w14:textId="77777777" w:rsidR="00742C38" w:rsidRPr="00742C38" w:rsidRDefault="00742C38" w:rsidP="00742C38">
      <w:pPr>
        <w:shd w:val="clear" w:color="auto" w:fill="FFFFFF"/>
        <w:spacing w:before="100" w:beforeAutospacing="1" w:after="100" w:afterAutospacing="1"/>
        <w:rPr>
          <w:rFonts w:ascii="Gotham Book" w:eastAsia="Times New Roman" w:hAnsi="Gotham Book" w:cs="Times New Roman"/>
          <w:color w:val="333333"/>
          <w:kern w:val="0"/>
          <w14:ligatures w14:val="none"/>
        </w:rPr>
      </w:pPr>
      <w:r w:rsidRPr="00742C38">
        <w:rPr>
          <w:rFonts w:ascii="Gotham Book" w:eastAsia="Times New Roman" w:hAnsi="Gotham Book" w:cs="Times New Roman"/>
          <w:color w:val="333333"/>
          <w:kern w:val="0"/>
          <w14:ligatures w14:val="none"/>
        </w:rPr>
        <w:t>As you know, our work in world language education is always evolving. ACTFL has helped me learn new strategies and techniques to use in the classroom. The peer network and ACTFL’s knowledgeable staff are like an extension of our team and allows us to do more and have a greater impact.</w:t>
      </w:r>
      <w:r w:rsidRPr="00742C38">
        <w:rPr>
          <w:rFonts w:ascii="Gotham Book" w:eastAsia="Times New Roman" w:hAnsi="Gotham Book" w:cs="Times New Roman"/>
          <w:b/>
          <w:bCs/>
          <w:color w:val="333333"/>
          <w:kern w:val="0"/>
          <w14:ligatures w14:val="none"/>
        </w:rPr>
        <w:br/>
      </w:r>
      <w:r w:rsidRPr="00742C38">
        <w:rPr>
          <w:rFonts w:ascii="Gotham Book" w:eastAsia="Times New Roman" w:hAnsi="Gotham Book" w:cs="Times New Roman"/>
          <w:b/>
          <w:bCs/>
          <w:color w:val="333333"/>
          <w:kern w:val="0"/>
          <w14:ligatures w14:val="none"/>
        </w:rPr>
        <w:br/>
      </w:r>
      <w:r w:rsidRPr="00742C38">
        <w:rPr>
          <w:rFonts w:ascii="Gotham Book" w:eastAsia="Times New Roman" w:hAnsi="Gotham Book" w:cs="Times New Roman"/>
          <w:color w:val="333333"/>
          <w:kern w:val="0"/>
          <w14:ligatures w14:val="none"/>
        </w:rPr>
        <w:t xml:space="preserve">I can also introduce you to Meghan </w:t>
      </w:r>
      <w:proofErr w:type="spellStart"/>
      <w:r w:rsidRPr="00742C38">
        <w:rPr>
          <w:rFonts w:ascii="Gotham Book" w:eastAsia="Times New Roman" w:hAnsi="Gotham Book" w:cs="Times New Roman"/>
          <w:color w:val="333333"/>
          <w:kern w:val="0"/>
          <w14:ligatures w14:val="none"/>
        </w:rPr>
        <w:t>Grenda</w:t>
      </w:r>
      <w:proofErr w:type="spellEnd"/>
      <w:r w:rsidRPr="00742C38">
        <w:rPr>
          <w:rFonts w:ascii="Gotham Book" w:eastAsia="Times New Roman" w:hAnsi="Gotham Book" w:cs="Times New Roman"/>
          <w:color w:val="333333"/>
          <w:kern w:val="0"/>
          <w14:ligatures w14:val="none"/>
        </w:rPr>
        <w:t xml:space="preserve">, ACTFL Membership Manager, who can schedule a time with you to provide a detailed overview of </w:t>
      </w:r>
      <w:proofErr w:type="gramStart"/>
      <w:r w:rsidRPr="00742C38">
        <w:rPr>
          <w:rFonts w:ascii="Gotham Book" w:eastAsia="Times New Roman" w:hAnsi="Gotham Book" w:cs="Times New Roman"/>
          <w:color w:val="333333"/>
          <w:kern w:val="0"/>
          <w14:ligatures w14:val="none"/>
        </w:rPr>
        <w:t>all of</w:t>
      </w:r>
      <w:proofErr w:type="gramEnd"/>
      <w:r w:rsidRPr="00742C38">
        <w:rPr>
          <w:rFonts w:ascii="Gotham Book" w:eastAsia="Times New Roman" w:hAnsi="Gotham Book" w:cs="Times New Roman"/>
          <w:color w:val="333333"/>
          <w:kern w:val="0"/>
          <w14:ligatures w14:val="none"/>
        </w:rPr>
        <w:t xml:space="preserve"> ACTFL’s offerings and explore how they can be most helpful to you.</w:t>
      </w:r>
    </w:p>
    <w:p w14:paraId="7BF91C25" w14:textId="77777777" w:rsidR="00742C38" w:rsidRPr="00742C38" w:rsidRDefault="00742C38" w:rsidP="00742C38">
      <w:pPr>
        <w:shd w:val="clear" w:color="auto" w:fill="FFFFFF"/>
        <w:spacing w:before="100" w:beforeAutospacing="1" w:after="100" w:afterAutospacing="1"/>
        <w:rPr>
          <w:rFonts w:ascii="Gotham Book" w:eastAsia="Times New Roman" w:hAnsi="Gotham Book" w:cs="Times New Roman"/>
          <w:color w:val="333333"/>
          <w:kern w:val="0"/>
          <w14:ligatures w14:val="none"/>
        </w:rPr>
      </w:pPr>
      <w:r w:rsidRPr="00742C38">
        <w:rPr>
          <w:rFonts w:ascii="Gotham Book" w:eastAsia="Times New Roman" w:hAnsi="Gotham Book" w:cs="Times New Roman"/>
          <w:color w:val="333333"/>
          <w:kern w:val="0"/>
          <w14:ligatures w14:val="none"/>
        </w:rPr>
        <w:t>If you would like to go ahead and join today, please </w:t>
      </w:r>
      <w:hyperlink r:id="rId5" w:history="1">
        <w:r w:rsidRPr="00742C38">
          <w:rPr>
            <w:rFonts w:ascii="Gotham Book" w:eastAsia="Times New Roman" w:hAnsi="Gotham Book" w:cs="Times New Roman"/>
            <w:color w:val="388033"/>
            <w:kern w:val="0"/>
            <w:u w:val="single"/>
            <w14:ligatures w14:val="none"/>
          </w:rPr>
          <w:t>join here</w:t>
        </w:r>
      </w:hyperlink>
      <w:r w:rsidRPr="00742C38">
        <w:rPr>
          <w:rFonts w:ascii="Gotham Book" w:eastAsia="Times New Roman" w:hAnsi="Gotham Book" w:cs="Times New Roman"/>
          <w:color w:val="333333"/>
          <w:kern w:val="0"/>
          <w14:ligatures w14:val="none"/>
        </w:rPr>
        <w:t>; Be sure to enter my ACTFL number or my email when prompted.</w:t>
      </w:r>
    </w:p>
    <w:p w14:paraId="1EB9AC08" w14:textId="77777777" w:rsidR="00742C38" w:rsidRPr="00742C38" w:rsidRDefault="00742C38" w:rsidP="00742C38">
      <w:pPr>
        <w:shd w:val="clear" w:color="auto" w:fill="FFFFFF"/>
        <w:spacing w:before="100" w:beforeAutospacing="1" w:after="100" w:afterAutospacing="1"/>
        <w:rPr>
          <w:rFonts w:ascii="Gotham Book" w:eastAsia="Times New Roman" w:hAnsi="Gotham Book" w:cs="Times New Roman"/>
          <w:color w:val="333333"/>
          <w:kern w:val="0"/>
          <w14:ligatures w14:val="none"/>
        </w:rPr>
      </w:pPr>
      <w:r w:rsidRPr="00742C38">
        <w:rPr>
          <w:rFonts w:ascii="Gotham Book" w:eastAsia="Times New Roman" w:hAnsi="Gotham Book" w:cs="Times New Roman"/>
          <w:color w:val="333333"/>
          <w:kern w:val="0"/>
          <w14:ligatures w14:val="none"/>
        </w:rPr>
        <w:t>I truly believe you would benefit from ACTFL’s community, programs, and resources. Let me know how I can help you learn more.</w:t>
      </w:r>
    </w:p>
    <w:p w14:paraId="54097AA8" w14:textId="77777777" w:rsidR="00742C38" w:rsidRPr="00742C38" w:rsidRDefault="00742C38" w:rsidP="00742C38">
      <w:pPr>
        <w:shd w:val="clear" w:color="auto" w:fill="FFFFFF"/>
        <w:spacing w:before="100" w:beforeAutospacing="1" w:after="100" w:afterAutospacing="1"/>
        <w:rPr>
          <w:rFonts w:ascii="Gotham Book" w:eastAsia="Times New Roman" w:hAnsi="Gotham Book" w:cs="Times New Roman"/>
          <w:color w:val="333333"/>
          <w:kern w:val="0"/>
          <w14:ligatures w14:val="none"/>
        </w:rPr>
      </w:pPr>
      <w:r w:rsidRPr="00742C38">
        <w:rPr>
          <w:rFonts w:ascii="Gotham Book" w:eastAsia="Times New Roman" w:hAnsi="Gotham Book" w:cs="Times New Roman"/>
          <w:color w:val="333333"/>
          <w:kern w:val="0"/>
          <w14:ligatures w14:val="none"/>
        </w:rPr>
        <w:t>All the best,</w:t>
      </w:r>
    </w:p>
    <w:p w14:paraId="0AB37160" w14:textId="77777777" w:rsidR="00742C38" w:rsidRPr="00742C38" w:rsidRDefault="00742C38" w:rsidP="00742C38">
      <w:pPr>
        <w:shd w:val="clear" w:color="auto" w:fill="FFFFFF"/>
        <w:spacing w:before="100" w:beforeAutospacing="1" w:after="100" w:afterAutospacing="1"/>
        <w:rPr>
          <w:rFonts w:ascii="Gotham Book" w:eastAsia="Times New Roman" w:hAnsi="Gotham Book" w:cs="Times New Roman"/>
          <w:color w:val="333333"/>
          <w:kern w:val="0"/>
          <w14:ligatures w14:val="none"/>
        </w:rPr>
      </w:pPr>
      <w:r w:rsidRPr="00742C38">
        <w:rPr>
          <w:rFonts w:ascii="Gotham Book" w:eastAsia="Times New Roman" w:hAnsi="Gotham Book" w:cs="Times New Roman"/>
          <w:color w:val="333333"/>
          <w:kern w:val="0"/>
          <w14:ligatures w14:val="none"/>
        </w:rPr>
        <w:t>[Your Name}]</w:t>
      </w:r>
    </w:p>
    <w:p w14:paraId="204905E5" w14:textId="77777777" w:rsidR="00742C38" w:rsidRPr="00742C38" w:rsidRDefault="00742C38"/>
    <w:sectPr w:rsidR="00742C38" w:rsidRPr="00742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panose1 w:val="00000000000000000000"/>
    <w:charset w:val="00"/>
    <w:family w:val="auto"/>
    <w:notTrueType/>
    <w:pitch w:val="variable"/>
    <w:sig w:usb0="A00002FF" w:usb1="4000005B" w:usb2="00000000" w:usb3="00000000" w:csb0="0000009F" w:csb1="00000000"/>
  </w:font>
  <w:font w:name="Gotham Book">
    <w:panose1 w:val="020B0604020202020204"/>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38"/>
    <w:rsid w:val="0074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CA544"/>
  <w15:chartTrackingRefBased/>
  <w15:docId w15:val="{E6405557-29F2-7C40-BD35-57CB72E6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dlabel">
    <w:name w:val="card_label"/>
    <w:basedOn w:val="DefaultParagraphFont"/>
    <w:rsid w:val="00742C38"/>
  </w:style>
  <w:style w:type="paragraph" w:styleId="NormalWeb">
    <w:name w:val="Normal (Web)"/>
    <w:basedOn w:val="Normal"/>
    <w:uiPriority w:val="99"/>
    <w:semiHidden/>
    <w:unhideWhenUsed/>
    <w:rsid w:val="00742C38"/>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42C38"/>
    <w:rPr>
      <w:b/>
      <w:bCs/>
    </w:rPr>
  </w:style>
  <w:style w:type="character" w:styleId="Hyperlink">
    <w:name w:val="Hyperlink"/>
    <w:basedOn w:val="DefaultParagraphFont"/>
    <w:uiPriority w:val="99"/>
    <w:semiHidden/>
    <w:unhideWhenUsed/>
    <w:rsid w:val="00742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actfl.org/Portal21/JoinACTFL.aspx" TargetMode="External"/><Relationship Id="rId4" Type="http://schemas.openxmlformats.org/officeDocument/2006/relationships/hyperlink" Target="https://www.actfl.org/membership?token=PjcHgpaIFJntWzXgjkbXqR5IV11YI7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Vallina</dc:creator>
  <cp:keywords/>
  <dc:description/>
  <cp:lastModifiedBy>Joe Vallina</cp:lastModifiedBy>
  <cp:revision>1</cp:revision>
  <dcterms:created xsi:type="dcterms:W3CDTF">2023-04-28T20:13:00Z</dcterms:created>
  <dcterms:modified xsi:type="dcterms:W3CDTF">2023-04-28T20:14:00Z</dcterms:modified>
</cp:coreProperties>
</file>